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12"/>
        <w:jc w:val="center"/>
        <w:rPr>
          <w:highlight w:val="none"/>
          <w14:ligatures w14:val="none"/>
        </w:rPr>
      </w:pPr>
      <w:r>
        <w:rPr>
          <w:highlight w:val="none"/>
        </w:rPr>
        <w:t xml:space="preserve">НАСТРОЙКА VPN </w:t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Для установки пакетов достаточно выполнить следующие команды (рекомендуется обновить систему и перезагрузить):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d9d9d9" w:fill="d9d9d9"/>
        <w:rPr>
          <w:sz w:val="20"/>
          <w:szCs w:val="20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0"/>
          <w:szCs w:val="20"/>
        </w:rPr>
        <w:t xml:space="preserve">sudo apt update</w:t>
      </w:r>
      <w:r>
        <w:rPr>
          <w:sz w:val="20"/>
          <w:szCs w:val="20"/>
        </w:rPr>
      </w:r>
    </w:p>
    <w:p>
      <w:pPr>
        <w:ind w:left="0" w:right="0" w:firstLine="0"/>
        <w:spacing w:before="0" w:after="0" w:line="199" w:lineRule="atLeast"/>
        <w:shd w:val="clear" w:color="d9d9d9" w:fill="d9d9d9"/>
        <w:rPr>
          <w:sz w:val="20"/>
          <w:szCs w:val="20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 w:val="20"/>
          <w:szCs w:val="20"/>
        </w:rPr>
        <w:t xml:space="preserve">sudo apt install openvpn easy-rsa</w:t>
      </w:r>
      <w:r>
        <w:rPr>
          <w:sz w:val="20"/>
          <w:szCs w:val="20"/>
          <w:highlight w:val="none"/>
        </w:rPr>
      </w:r>
      <w:r>
        <w:rPr>
          <w:sz w:val="20"/>
          <w:szCs w:val="20"/>
          <w14:ligatures w14:val="none"/>
        </w:rPr>
      </w:r>
    </w:p>
    <w:p>
      <w:pPr>
        <w:rPr>
          <w:highlight w:val="none"/>
          <w14:ligatures w14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7735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8" o:title=""/>
              </v:shape>
            </w:pict>
          </mc:Fallback>
        </mc:AlternateContent>
      </w:r>
      <w:r/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1090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Начнем с инициализации центра сертификации: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cd /usr/share/easy-rsa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aa0d91"/>
          <w:sz w:val="20"/>
        </w:rPr>
        <w:t xml:space="preserve">export</w:t>
      </w:r>
      <w:r>
        <w:rPr>
          <w:rFonts w:ascii="Arial" w:hAnsi="Arial" w:eastAsia="Arial" w:cs="Arial"/>
          <w:color w:val="000000"/>
          <w:sz w:val="20"/>
        </w:rPr>
        <w:t xml:space="preserve"> </w:t>
      </w:r>
      <w:r>
        <w:rPr>
          <w:rFonts w:ascii="Arial" w:hAnsi="Arial" w:eastAsia="Arial" w:cs="Arial"/>
          <w:color w:val="666600"/>
          <w:sz w:val="20"/>
        </w:rPr>
        <w:t xml:space="preserve">EASYRSA</w:t>
      </w:r>
      <w:r>
        <w:rPr>
          <w:rFonts w:ascii="Arial" w:hAnsi="Arial" w:eastAsia="Arial" w:cs="Arial"/>
          <w:color w:val="000000"/>
          <w:sz w:val="20"/>
        </w:rPr>
        <w:t xml:space="preserve">=$(pwd)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sudo ./easyrsa init-pki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sudo dd </w:t>
      </w:r>
      <w:r>
        <w:rPr>
          <w:rFonts w:ascii="Arial" w:hAnsi="Arial" w:eastAsia="Arial" w:cs="Arial"/>
          <w:color w:val="aa0d91"/>
          <w:sz w:val="20"/>
        </w:rPr>
        <w:t xml:space="preserve">if</w:t>
      </w:r>
      <w:r>
        <w:rPr>
          <w:rFonts w:ascii="Arial" w:hAnsi="Arial" w:eastAsia="Arial" w:cs="Arial"/>
          <w:color w:val="000000"/>
          <w:sz w:val="20"/>
        </w:rPr>
        <w:t xml:space="preserve">=</w:t>
      </w:r>
      <w:r>
        <w:rPr>
          <w:rFonts w:ascii="Arial" w:hAnsi="Arial" w:eastAsia="Arial" w:cs="Arial"/>
          <w:color w:val="008800"/>
          <w:sz w:val="20"/>
        </w:rPr>
        <w:t xml:space="preserve">/dev/u</w:t>
      </w:r>
      <w:r>
        <w:rPr>
          <w:rFonts w:ascii="Arial" w:hAnsi="Arial" w:eastAsia="Arial" w:cs="Arial"/>
          <w:color w:val="000000"/>
          <w:sz w:val="20"/>
        </w:rPr>
        <w:t xml:space="preserve">random </w:t>
      </w:r>
      <w:r>
        <w:rPr>
          <w:rFonts w:ascii="Arial" w:hAnsi="Arial" w:eastAsia="Arial" w:cs="Arial"/>
          <w:color w:val="aa0d91"/>
          <w:sz w:val="20"/>
        </w:rPr>
        <w:t xml:space="preserve">of</w:t>
      </w:r>
      <w:r>
        <w:rPr>
          <w:rFonts w:ascii="Arial" w:hAnsi="Arial" w:eastAsia="Arial" w:cs="Arial"/>
          <w:color w:val="000000"/>
          <w:sz w:val="20"/>
        </w:rPr>
        <w:t xml:space="preserve">=pki/.rand bs=</w:t>
      </w:r>
      <w:r>
        <w:rPr>
          <w:rFonts w:ascii="Arial" w:hAnsi="Arial" w:eastAsia="Arial" w:cs="Arial"/>
          <w:color w:val="1c00cf"/>
          <w:sz w:val="20"/>
        </w:rPr>
        <w:t xml:space="preserve">256</w:t>
      </w:r>
      <w:r>
        <w:rPr>
          <w:rFonts w:ascii="Arial" w:hAnsi="Arial" w:eastAsia="Arial" w:cs="Arial"/>
          <w:color w:val="000000"/>
          <w:sz w:val="20"/>
        </w:rPr>
        <w:t xml:space="preserve"> count=</w:t>
      </w:r>
      <w:r>
        <w:rPr>
          <w:rFonts w:ascii="Arial" w:hAnsi="Arial" w:eastAsia="Arial" w:cs="Arial"/>
          <w:color w:val="1c00cf"/>
          <w:sz w:val="20"/>
        </w:rPr>
        <w:t xml:space="preserve">1</w:t>
      </w:r>
      <w:r>
        <w:rPr>
          <w:rFonts w:ascii="Arial" w:hAnsi="Arial" w:eastAsia="Arial" w:cs="Arial"/>
          <w:color w:val="000000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sudo dd </w:t>
      </w:r>
      <w:r>
        <w:rPr>
          <w:rFonts w:ascii="Arial" w:hAnsi="Arial" w:eastAsia="Arial" w:cs="Arial"/>
          <w:color w:val="aa0d91"/>
          <w:sz w:val="20"/>
        </w:rPr>
        <w:t xml:space="preserve">if</w:t>
      </w:r>
      <w:r>
        <w:rPr>
          <w:rFonts w:ascii="Arial" w:hAnsi="Arial" w:eastAsia="Arial" w:cs="Arial"/>
          <w:color w:val="000000"/>
          <w:sz w:val="20"/>
        </w:rPr>
        <w:t xml:space="preserve">=</w:t>
      </w:r>
      <w:r>
        <w:rPr>
          <w:rFonts w:ascii="Arial" w:hAnsi="Arial" w:eastAsia="Arial" w:cs="Arial"/>
          <w:color w:val="008800"/>
          <w:sz w:val="20"/>
        </w:rPr>
        <w:t xml:space="preserve">/dev/u</w:t>
      </w:r>
      <w:r>
        <w:rPr>
          <w:rFonts w:ascii="Arial" w:hAnsi="Arial" w:eastAsia="Arial" w:cs="Arial"/>
          <w:color w:val="000000"/>
          <w:sz w:val="20"/>
        </w:rPr>
        <w:t xml:space="preserve">random </w:t>
      </w:r>
      <w:r>
        <w:rPr>
          <w:rFonts w:ascii="Arial" w:hAnsi="Arial" w:eastAsia="Arial" w:cs="Arial"/>
          <w:color w:val="aa0d91"/>
          <w:sz w:val="20"/>
        </w:rPr>
        <w:t xml:space="preserve">of</w:t>
      </w:r>
      <w:r>
        <w:rPr>
          <w:rFonts w:ascii="Arial" w:hAnsi="Arial" w:eastAsia="Arial" w:cs="Arial"/>
          <w:color w:val="000000"/>
          <w:sz w:val="20"/>
        </w:rPr>
        <w:t xml:space="preserve">=pki/.rnd bs=</w:t>
      </w:r>
      <w:r>
        <w:rPr>
          <w:rFonts w:ascii="Arial" w:hAnsi="Arial" w:eastAsia="Arial" w:cs="Arial"/>
          <w:color w:val="1c00cf"/>
          <w:sz w:val="20"/>
        </w:rPr>
        <w:t xml:space="preserve">256</w:t>
      </w:r>
      <w:r>
        <w:rPr>
          <w:rFonts w:ascii="Arial" w:hAnsi="Arial" w:eastAsia="Arial" w:cs="Arial"/>
          <w:color w:val="000000"/>
          <w:sz w:val="20"/>
        </w:rPr>
        <w:t xml:space="preserve"> count=</w:t>
      </w:r>
      <w:r>
        <w:rPr>
          <w:rFonts w:ascii="Arial" w:hAnsi="Arial" w:eastAsia="Arial" w:cs="Arial"/>
          <w:color w:val="1c00cf"/>
          <w:sz w:val="20"/>
        </w:rPr>
        <w:t xml:space="preserve">1</w:t>
      </w:r>
      <w:r>
        <w:rPr>
          <w:rFonts w:ascii="Arial" w:hAnsi="Arial" w:eastAsia="Arial" w:cs="Arial"/>
          <w:color w:val="000000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sudo ./easyrsa build-ca</w:t>
      </w:r>
      <w:r/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84381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73963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/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Создадим папку, в которой будут все сертификаты сервера OpenVPN: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mkdir /etc/openvpn/certs/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cp /usr/share/easy-rsa/pki/ca.crt /etc/openvpn/certs/ca.crt</w:t>
      </w:r>
      <w:r/>
      <w:r>
        <w:rPr>
          <w:highlight w:val="none"/>
          <w14:ligatures w14:val="none"/>
        </w:rPr>
      </w:r>
      <w:r>
        <w:rPr>
          <w:highlight w:val="none"/>
        </w:rPr>
      </w:r>
      <w:r>
        <w:rPr>
          <w:rFonts w:ascii="Arial" w:hAnsi="Arial" w:eastAsia="Arial" w:cs="Arial"/>
          <w:sz w:val="20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00775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28644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rStyle w:val="15"/>
        </w:rPr>
        <w:t xml:space="preserve">Создание ключей сервера OpenVPN</w:t>
      </w:r>
      <w:r>
        <w:rPr>
          <w:rStyle w:val="15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Сгенерируем пару ключей для сервера OpenVPN, подпишем ключами удостоверяющего центра и поместим их в папку со всеми ключами: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./easyrsa gen-req server nopass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./easyrsa sign-req server server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cp /usr/share/easy-rsa/pki/issued/server.crt /etc/openvpn/certs/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cp /usr/share/easy-rsa/pki/private/server.key /etc/openvpn/certs/</w:t>
      </w:r>
      <w:r/>
    </w:p>
    <w:p>
      <w:pPr>
        <w:rPr>
          <w14:ligatures w14:val="none"/>
        </w:rPr>
      </w:pPr>
      <w:r>
        <w:rPr>
          <w14:ligatures w14:val="none"/>
        </w:rPr>
      </w:r>
      <w:r/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7406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Файл параметров Диффи-Хеллмана (DH) необходим для протокола обмена открытыми ключами.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openssl dhparam -out /etc/openvpn/certs/dh2048.pem </w:t>
      </w:r>
      <w:r>
        <w:rPr>
          <w:rFonts w:ascii="Arial" w:hAnsi="Arial" w:eastAsia="Arial" w:cs="Arial"/>
          <w:color w:val="1c00cf"/>
          <w:sz w:val="20"/>
        </w:rPr>
        <w:t xml:space="preserve">2048</w:t>
      </w:r>
      <w:r/>
      <w:r>
        <w:rPr>
          <w:highlight w:val="none"/>
        </w:rPr>
      </w:r>
      <w:r>
        <w:rPr>
          <w:highlight w:val="none"/>
        </w:rPr>
      </w:r>
      <w:r>
        <w:rPr>
          <w:rFonts w:ascii="Arial" w:hAnsi="Arial" w:eastAsia="Arial" w:cs="Arial"/>
          <w:sz w:val="20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06785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</w:rPr>
      </w:r>
      <w:r>
        <w:t xml:space="preserve">Создадим ключ HMAC:</w:t>
      </w:r>
      <w:r/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sudo openvpn --genkey secret /etc/openvpn/certs/ta.key</w:t>
      </w:r>
      <w:r/>
      <w:r>
        <w:rPr>
          <w:highlight w:val="none"/>
        </w:rPr>
      </w:r>
      <w:r>
        <w:rPr>
          <w:highlight w:val="none"/>
        </w:rPr>
      </w:r>
      <w:r>
        <w:rPr>
          <w:rFonts w:ascii="Arial" w:hAnsi="Arial" w:eastAsia="Arial" w:cs="Arial"/>
          <w:sz w:val="20"/>
        </w:rPr>
      </w:r>
      <w:r>
        <w:rPr>
          <w:highlight w:val="none"/>
        </w:rPr>
      </w:r>
      <w:r>
        <w:rPr>
          <w:highlight w:val="none"/>
        </w:rPr>
      </w:r>
      <w:r>
        <w:rPr>
          <w:rFonts w:ascii="Arial" w:hAnsi="Arial" w:eastAsia="Arial" w:cs="Arial"/>
          <w:sz w:val="20"/>
        </w:rPr>
      </w:r>
      <w:r>
        <w:rPr>
          <w:highlight w:val="none"/>
        </w:rPr>
      </w:r>
      <w:r>
        <w:rPr>
          <w:highlight w:val="none"/>
        </w:rPr>
      </w:r>
      <w:r>
        <w:rPr>
          <w:rFonts w:ascii="Arial" w:hAnsi="Arial" w:eastAsia="Arial" w:cs="Arial"/>
          <w:sz w:val="20"/>
        </w:rPr>
      </w:r>
      <w:r>
        <w:rPr>
          <w:highlight w:val="none"/>
        </w:rPr>
      </w:r>
      <w:r>
        <w:rPr>
          <w:highlight w:val="none"/>
        </w:rPr>
      </w:r>
      <w:r>
        <w:rPr>
          <w:rFonts w:ascii="Arial" w:hAnsi="Arial" w:eastAsia="Arial" w:cs="Arial"/>
          <w:sz w:val="20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Проверим ключи и сертификаты</w:t>
      </w:r>
      <w:r>
        <w:rPr>
          <w:highlight w:val="none"/>
          <w14:ligatures w14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ls -l /etc/openvpn/certs/</w:t>
      </w:r>
      <w:r/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rFonts w:ascii="Arial" w:hAnsi="Arial" w:eastAsia="Arial" w:cs="Arial"/>
          <w:color w:val="000000"/>
          <w:sz w:val="20"/>
        </w:rPr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33906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29005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0" r="0" b="2064"/>
                        <a:stretch/>
                      </pic:blipFill>
                      <pic:spPr bwMode="auto">
                        <a:xfrm flipH="0" flipV="0">
                          <a:off x="0" y="0"/>
                          <a:ext cx="5940424" cy="34339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70.4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/>
      <w:r/>
      <w:r>
        <w:rPr>
          <w:highlight w:val="none"/>
          <w14:ligatures w14:val="none"/>
        </w:rPr>
      </w:r>
      <w:r/>
    </w:p>
    <w:p>
      <w:pPr>
        <w:pStyle w:val="14"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Создание и подписание клиентских ключей OpenVPN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./easyrsa gen-req client1 nopass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./easyrsa sign-req client client1</w:t>
      </w:r>
      <w:r/>
      <w:r>
        <w:rPr>
          <w:highlight w:val="none"/>
        </w:rPr>
      </w:r>
      <w:r>
        <w:rPr>
          <w:highlight w:val="none"/>
        </w:rPr>
      </w:r>
      <w:r>
        <w:rPr>
          <w:rFonts w:ascii="Arial" w:hAnsi="Arial" w:eastAsia="Arial" w:cs="Arial"/>
          <w:sz w:val="20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17406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1684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2629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14:ligatures w14:val="none"/>
        </w:rPr>
      </w:pPr>
      <w:r>
        <w:rPr>
          <w:highlight w:val="none"/>
        </w:rPr>
        <w:t xml:space="preserve">Теперь загрузим файл /etc/openvpn/certs/ca.crt с сервера и поместим его по тому же пути, т.е. /etc/openvpn/certs/ca.crt на клиентской машине.</w:t>
      </w:r>
      <w:r>
        <w:rPr>
          <w:highlight w:val="none"/>
        </w:rPr>
      </w:r>
      <w:r>
        <w:rPr>
          <w:highlight w:val="none"/>
        </w:rPr>
      </w:r>
    </w:p>
    <w:p>
      <w:pPr>
        <w:rPr>
          <w14:ligatures w14:val="none"/>
        </w:rPr>
      </w:pPr>
      <w:r>
        <w:rPr>
          <w:highlight w:val="none"/>
        </w:rPr>
        <w:t xml:space="preserve">С сервера скачаем файл /etc/openvpn/certs/ta.key и поместим его по тому же пути, т.е. /etc/openvpn/certs/ta.key на клиентской машине.</w:t>
      </w:r>
      <w:r>
        <w:rPr>
          <w:highlight w:val="none"/>
        </w:rPr>
      </w:r>
      <w:r>
        <w:rPr>
          <w:highlight w:val="none"/>
        </w:rPr>
      </w:r>
    </w:p>
    <w:p>
      <w:pPr>
        <w:rPr>
          <w14:ligatures w14:val="none"/>
        </w:rPr>
      </w:pPr>
      <w:r>
        <w:rPr>
          <w:highlight w:val="none"/>
        </w:rPr>
        <w:t xml:space="preserve">С сервера скачаем файл /usr/share/easy-rsa/pki/issued/client1.crt , но поместим его на клиентскую машину по пути /etc/openvpn/certs/client1.crt .</w: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С сервера скачаем файл /usr/share/easy-rsa/pki/private/client1.key , но поместим его на клиентскую машину по пути /etc/openvpn/certs/client1.key .</w: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0671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2"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Запустим OpenVPN-сервер</w:t>
      </w:r>
      <w:r>
        <w:rPr>
          <w:highlight w:val="none"/>
        </w:rPr>
      </w:r>
      <w:r>
        <w:rPr>
          <w:highlight w:val="none"/>
        </w:rPr>
      </w:r>
    </w:p>
    <w:p>
      <w:pPr>
        <w:pStyle w:val="14"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Создадим файл конфигурации OpenVPN</w: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6830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8792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14"/>
        <w:jc w:val="center"/>
        <w:rPr>
          <w:highlight w:val="none"/>
          <w14:ligatures w14:val="none"/>
        </w:rPr>
      </w:pPr>
      <w:r>
        <w:rPr>
          <w:highlight w:val="none"/>
        </w:rPr>
        <w:t xml:space="preserve">Протестируем сервер</w:t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openvpn /etc/openvpn/server/server.conf</w:t>
      </w:r>
      <w:r/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3165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Все в порядке, теперь запустим сервис</w:t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systemctl start openvpn-server</w:t>
      </w:r>
      <w:r>
        <w:rPr>
          <w:rFonts w:ascii="Arial" w:hAnsi="Arial" w:eastAsia="Arial" w:cs="Arial"/>
          <w:color w:val="666600"/>
          <w:sz w:val="20"/>
        </w:rPr>
        <w:t xml:space="preserve">@server</w:t>
      </w:r>
      <w:r>
        <w:rPr>
          <w:rFonts w:ascii="Arial" w:hAnsi="Arial" w:eastAsia="Arial" w:cs="Arial"/>
          <w:color w:val="000000"/>
          <w:sz w:val="20"/>
        </w:rPr>
        <w:t xml:space="preserve">.service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 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systemctl status openvpn-server</w:t>
      </w:r>
      <w:r>
        <w:rPr>
          <w:rFonts w:ascii="Arial" w:hAnsi="Arial" w:eastAsia="Arial" w:cs="Arial"/>
          <w:color w:val="666600"/>
          <w:sz w:val="20"/>
        </w:rPr>
        <w:t xml:space="preserve">@server</w:t>
      </w:r>
      <w:r>
        <w:rPr>
          <w:rFonts w:ascii="Arial" w:hAnsi="Arial" w:eastAsia="Arial" w:cs="Arial"/>
          <w:color w:val="000000"/>
          <w:sz w:val="20"/>
        </w:rPr>
        <w:t xml:space="preserve">.service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systemctl enable openvpn-server</w:t>
      </w:r>
      <w:r>
        <w:rPr>
          <w:rFonts w:ascii="Arial" w:hAnsi="Arial" w:eastAsia="Arial" w:cs="Arial"/>
          <w:color w:val="666600"/>
          <w:sz w:val="20"/>
        </w:rPr>
        <w:t xml:space="preserve">@server</w:t>
      </w:r>
      <w:r>
        <w:rPr>
          <w:rFonts w:ascii="Arial" w:hAnsi="Arial" w:eastAsia="Arial" w:cs="Arial"/>
          <w:color w:val="000000"/>
          <w:sz w:val="20"/>
        </w:rPr>
        <w:t xml:space="preserve">.service</w:t>
      </w:r>
      <w:r/>
      <w:r>
        <w:rPr>
          <w:highlight w:val="none"/>
        </w:rPr>
      </w:r>
      <w:r>
        <w:rPr>
          <w:highlight w:val="none"/>
        </w:rPr>
      </w:r>
      <w:r>
        <w:rPr>
          <w:rFonts w:ascii="Arial" w:hAnsi="Arial" w:eastAsia="Arial" w:cs="Arial"/>
          <w:sz w:val="20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8150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Проверим используемые порты (на скринах он 53, но далее используется стандартный 1194)</w:t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15502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4"/>
        <w:jc w:val="center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Включим маршрутизацию трафика на сервере OpenVPN</w: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Создадим файл маршрутизации</w:t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nano /root/bin/vpn_route.sh</w:t>
      </w:r>
      <w:r/>
      <w:r>
        <w:rPr>
          <w:highlight w:val="none"/>
        </w:rPr>
      </w:r>
      <w:r>
        <w:rPr>
          <w:highlight w:val="none"/>
        </w:rPr>
      </w:r>
      <w:r>
        <w:rPr>
          <w:rFonts w:ascii="Arial" w:hAnsi="Arial" w:eastAsia="Arial" w:cs="Arial"/>
          <w:sz w:val="20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5488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Сделаем исполняемый файл: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chmod </w:t>
      </w:r>
      <w:r>
        <w:rPr>
          <w:rFonts w:ascii="Arial" w:hAnsi="Arial" w:eastAsia="Arial" w:cs="Arial"/>
          <w:color w:val="1c00cf"/>
          <w:sz w:val="20"/>
        </w:rPr>
        <w:t xml:space="preserve">755</w:t>
      </w:r>
      <w:r>
        <w:rPr>
          <w:rFonts w:ascii="Arial" w:hAnsi="Arial" w:eastAsia="Arial" w:cs="Arial"/>
          <w:color w:val="000000"/>
          <w:sz w:val="20"/>
        </w:rPr>
        <w:t xml:space="preserve"> /root/bin/vpn_route.sh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bash /root/bin/vpn_route.sh</w:t>
      </w:r>
      <w:r/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nano /etc/systemd/system/enable-openvpn-routing.service</w:t>
      </w:r>
      <w:r/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8004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19019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0" r="0" b="1706"/>
                        <a:stretch/>
                      </pic:blipFill>
                      <pic:spPr bwMode="auto">
                        <a:xfrm flipH="0" flipV="0">
                          <a:off x="0" y="0"/>
                          <a:ext cx="5940424" cy="3680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289.8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6926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Активируем автозапуск</w:t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systemctl enable enable-openvpn-routing</w:t>
      </w:r>
      <w:r/>
    </w:p>
    <w:p>
      <w:pPr>
        <w:rPr>
          <w:highlight w:val="none"/>
          <w14:ligatures w14:val="none"/>
        </w:rPr>
      </w:pPr>
      <w:r>
        <w:rPr>
          <w:highlight w:val="none"/>
        </w:rPr>
      </w:r>
      <w:r/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84523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center"/>
        <w:rPr>
          <w:highlight w:val="none"/>
          <w14:ligatures w14:val="none"/>
        </w:rPr>
      </w:pPr>
      <w:r>
        <w:rPr>
          <w:rStyle w:val="15"/>
          <w:highlight w:val="none"/>
        </w:rPr>
      </w:r>
      <w:r>
        <w:rPr>
          <w:rStyle w:val="15"/>
          <w:highlight w:val="none"/>
        </w:rPr>
      </w:r>
    </w:p>
    <w:p>
      <w:pPr>
        <w:jc w:val="center"/>
        <w:rPr>
          <w:rStyle w:val="15"/>
          <w:highlight w:val="none"/>
          <w14:ligatures w14:val="none"/>
        </w:rPr>
      </w:pPr>
      <w:r>
        <w:rPr>
          <w:rStyle w:val="15"/>
          <w:highlight w:val="none"/>
        </w:rPr>
      </w:r>
      <w:r>
        <w:rPr>
          <w:rStyle w:val="15"/>
          <w:highlight w:val="none"/>
        </w:rPr>
      </w:r>
    </w:p>
    <w:p>
      <w:pPr>
        <w:jc w:val="center"/>
        <w:rPr>
          <w:rStyle w:val="15"/>
          <w:highlight w:val="none"/>
          <w14:ligatures w14:val="none"/>
        </w:rPr>
      </w:pPr>
      <w:r>
        <w:rPr>
          <w:highlight w:val="none"/>
        </w:rPr>
      </w:r>
      <w:r>
        <w:rPr>
          <w:rStyle w:val="15"/>
        </w:rPr>
        <w:t xml:space="preserve">Настройка клиентов сервера OpenVPN</w:t>
      </w:r>
      <w:r>
        <w:rPr>
          <w:rStyle w:val="15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  <w:t xml:space="preserve">Создадим файл конфигурации /etc/openvpn/client/client.conf</w:t>
      </w:r>
      <w:r>
        <w:rPr>
          <w:highlight w:val="none"/>
        </w:rPr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sudo gedit /etc/openvpn/client/client.conf</w:t>
      </w:r>
      <w:r/>
      <w:r>
        <w:rPr>
          <w:highlight w:val="none"/>
        </w:rPr>
      </w:r>
      <w:r/>
      <w:r>
        <w:rPr>
          <w:highlight w:val="none"/>
        </w:rPr>
      </w:r>
      <w:r>
        <w:rPr>
          <w:rFonts w:ascii="Arial" w:hAnsi="Arial" w:eastAsia="Arial" w:cs="Arial"/>
          <w:sz w:val="20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17388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49406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Проверим настройки</w:t>
      </w:r>
      <w:r>
        <w:rPr>
          <w:highlight w:val="none"/>
        </w:rPr>
      </w:r>
    </w:p>
    <w:p>
      <w:pPr>
        <w:ind w:left="0" w:right="0" w:firstLine="0"/>
        <w:spacing w:before="0" w:after="0" w:line="199" w:lineRule="atLeast"/>
        <w:shd w:val="clear" w:color="cccccc" w:fill="cccccc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Arial" w:hAnsi="Arial" w:eastAsia="Arial" w:cs="Arial"/>
          <w:color w:val="000000"/>
          <w:sz w:val="20"/>
        </w:rPr>
        <w:t xml:space="preserve">sudo openvpn /etc/openvpn/client/client.conf</w:t>
      </w:r>
      <w:r/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0630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01445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50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276.1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В консоли выводятся сведения о то, что соединение налажено.</w:t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09422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7032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19094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150.3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С помощью Wireshark можно просмотреть пакеты налаживания соединения, проверки активности сессии. Кроме того все передаваемые данные зашифрованы, тк был настроен TLSv1.3</w:t>
      </w:r>
      <w:r>
        <w:rPr>
          <w:highlight w:val="none"/>
          <w14:ligatures w14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9514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916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87106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743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294.8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2">
    <w:name w:val="Heading 1"/>
    <w:basedOn w:val="598"/>
    <w:next w:val="598"/>
    <w:link w:val="13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">
    <w:name w:val="Heading 1 Char"/>
    <w:basedOn w:val="10"/>
    <w:link w:val="12"/>
    <w:uiPriority w:val="9"/>
    <w:rPr>
      <w:rFonts w:ascii="Arial" w:hAnsi="Arial" w:eastAsia="Arial" w:cs="Arial"/>
      <w:sz w:val="40"/>
      <w:szCs w:val="40"/>
    </w:rPr>
  </w:style>
  <w:style w:type="paragraph" w:styleId="14">
    <w:name w:val="Heading 2"/>
    <w:basedOn w:val="598"/>
    <w:next w:val="598"/>
    <w:link w:val="1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5">
    <w:name w:val="Heading 2 Char"/>
    <w:basedOn w:val="10"/>
    <w:link w:val="14"/>
    <w:uiPriority w:val="9"/>
    <w:rPr>
      <w:rFonts w:ascii="Arial" w:hAnsi="Arial" w:eastAsia="Arial" w:cs="Arial"/>
      <w:sz w:val="34"/>
    </w:rPr>
  </w:style>
  <w:style w:type="paragraph" w:styleId="16">
    <w:name w:val="Heading 3"/>
    <w:basedOn w:val="598"/>
    <w:next w:val="598"/>
    <w:link w:val="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7">
    <w:name w:val="Heading 3 Char"/>
    <w:basedOn w:val="10"/>
    <w:link w:val="16"/>
    <w:uiPriority w:val="9"/>
    <w:rPr>
      <w:rFonts w:ascii="Arial" w:hAnsi="Arial" w:eastAsia="Arial" w:cs="Arial"/>
      <w:sz w:val="30"/>
      <w:szCs w:val="30"/>
    </w:rPr>
  </w:style>
  <w:style w:type="paragraph" w:styleId="18">
    <w:name w:val="Heading 4"/>
    <w:basedOn w:val="598"/>
    <w:next w:val="598"/>
    <w:link w:val="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9">
    <w:name w:val="Heading 4 Char"/>
    <w:basedOn w:val="10"/>
    <w:link w:val="18"/>
    <w:uiPriority w:val="9"/>
    <w:rPr>
      <w:rFonts w:ascii="Arial" w:hAnsi="Arial" w:eastAsia="Arial" w:cs="Arial"/>
      <w:b/>
      <w:bCs/>
      <w:sz w:val="26"/>
      <w:szCs w:val="26"/>
    </w:rPr>
  </w:style>
  <w:style w:type="paragraph" w:styleId="20">
    <w:name w:val="Heading 5"/>
    <w:basedOn w:val="598"/>
    <w:next w:val="598"/>
    <w:link w:val="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1">
    <w:name w:val="Heading 5 Char"/>
    <w:basedOn w:val="10"/>
    <w:link w:val="20"/>
    <w:uiPriority w:val="9"/>
    <w:rPr>
      <w:rFonts w:ascii="Arial" w:hAnsi="Arial" w:eastAsia="Arial" w:cs="Arial"/>
      <w:b/>
      <w:bCs/>
      <w:sz w:val="24"/>
      <w:szCs w:val="24"/>
    </w:rPr>
  </w:style>
  <w:style w:type="paragraph" w:styleId="22">
    <w:name w:val="Heading 6"/>
    <w:basedOn w:val="598"/>
    <w:next w:val="598"/>
    <w:link w:val="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3">
    <w:name w:val="Heading 6 Char"/>
    <w:basedOn w:val="10"/>
    <w:link w:val="22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598"/>
    <w:next w:val="598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10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598"/>
    <w:next w:val="598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10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598"/>
    <w:next w:val="598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10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Title"/>
    <w:basedOn w:val="598"/>
    <w:next w:val="598"/>
    <w:link w:val="3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4">
    <w:name w:val="Title Char"/>
    <w:basedOn w:val="10"/>
    <w:link w:val="33"/>
    <w:uiPriority w:val="10"/>
    <w:rPr>
      <w:sz w:val="48"/>
      <w:szCs w:val="48"/>
    </w:rPr>
  </w:style>
  <w:style w:type="paragraph" w:styleId="35">
    <w:name w:val="Subtitle"/>
    <w:basedOn w:val="598"/>
    <w:next w:val="598"/>
    <w:link w:val="36"/>
    <w:uiPriority w:val="11"/>
    <w:qFormat/>
    <w:pPr>
      <w:spacing w:before="200" w:after="200"/>
    </w:pPr>
    <w:rPr>
      <w:sz w:val="24"/>
      <w:szCs w:val="24"/>
    </w:rPr>
  </w:style>
  <w:style w:type="character" w:styleId="36">
    <w:name w:val="Subtitle Char"/>
    <w:basedOn w:val="10"/>
    <w:link w:val="35"/>
    <w:uiPriority w:val="11"/>
    <w:rPr>
      <w:sz w:val="24"/>
      <w:szCs w:val="24"/>
    </w:rPr>
  </w:style>
  <w:style w:type="paragraph" w:styleId="37">
    <w:name w:val="Quote"/>
    <w:basedOn w:val="598"/>
    <w:next w:val="598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598"/>
    <w:next w:val="598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598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10"/>
    <w:link w:val="41"/>
    <w:uiPriority w:val="99"/>
  </w:style>
  <w:style w:type="paragraph" w:styleId="43">
    <w:name w:val="Footer"/>
    <w:basedOn w:val="598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10"/>
    <w:link w:val="43"/>
    <w:uiPriority w:val="99"/>
  </w:style>
  <w:style w:type="paragraph" w:styleId="45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7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0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1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2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4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7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8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9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2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3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4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5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6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598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10"/>
    <w:uiPriority w:val="99"/>
    <w:unhideWhenUsed/>
    <w:rPr>
      <w:vertAlign w:val="superscript"/>
    </w:rPr>
  </w:style>
  <w:style w:type="paragraph" w:styleId="177">
    <w:name w:val="endnote text"/>
    <w:basedOn w:val="598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10"/>
    <w:uiPriority w:val="99"/>
    <w:semiHidden/>
    <w:unhideWhenUsed/>
    <w:rPr>
      <w:vertAlign w:val="superscript"/>
    </w:rPr>
  </w:style>
  <w:style w:type="paragraph" w:styleId="180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2022-12-09T18:25:21Z</dcterms:modified>
</cp:coreProperties>
</file>